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第二届中原建筑行业全产业链高峰论坛参会回执表</w:t>
      </w:r>
      <w:bookmarkStart w:id="0" w:name="_GoBack"/>
      <w:bookmarkEnd w:id="0"/>
    </w:p>
    <w:tbl>
      <w:tblPr>
        <w:tblStyle w:val="4"/>
        <w:tblW w:w="9090" w:type="dxa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791"/>
        <w:gridCol w:w="924"/>
        <w:gridCol w:w="621"/>
        <w:gridCol w:w="3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9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9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参会人姓名</w:t>
            </w:r>
          </w:p>
        </w:tc>
        <w:tc>
          <w:tcPr>
            <w:tcW w:w="333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3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3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3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3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909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参会方式：(请√选)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6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eastAsia="zh-CN"/>
              </w:rPr>
              <w:t>会员单位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参会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元/人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非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eastAsia="zh-CN"/>
              </w:rPr>
              <w:t>会员单位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参会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元/人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合作方式：（请√选）□总冠名赞助商（独家）20万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    □联办单位（A）5万  □联办单位（B）3万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    □协办单位（A）2万  □协办单位（B）1万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    □支持单位（A）5千  □支持单位（B）2千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    □礼品赞助  □酒水赞助   □奖品赞助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9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金额总计：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，费用于    年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月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日从银行汇出。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9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指定收款账号：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户  名：河南亿建联跨境电商有限公司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开户行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平安银行股份有限公司郑州港区支行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/>
              <w:jc w:val="both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11014794986003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487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组委会：杜松强  手机：18637182272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电  话：0371-66069777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邮  箱：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service@ejianlian.com</w:t>
            </w:r>
          </w:p>
        </w:tc>
        <w:tc>
          <w:tcPr>
            <w:tcW w:w="42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企业盖章：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注：1、请您认真填写表格，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签字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签章后发到大会组委会邮箱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请在确认参会后5个工作日内办理银行汇款手续，并将银行汇款凭证及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开票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信息同时发送到组委会。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具体赞助回报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权益请参考赞助方案。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D1A41"/>
    <w:multiLevelType w:val="singleLevel"/>
    <w:tmpl w:val="583D1A4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3C30"/>
    <w:rsid w:val="01196E17"/>
    <w:rsid w:val="02B445E3"/>
    <w:rsid w:val="02C9682C"/>
    <w:rsid w:val="02F732BE"/>
    <w:rsid w:val="03743C52"/>
    <w:rsid w:val="03AD114E"/>
    <w:rsid w:val="0554445F"/>
    <w:rsid w:val="06972AFF"/>
    <w:rsid w:val="088704DC"/>
    <w:rsid w:val="08EF3488"/>
    <w:rsid w:val="08F02C82"/>
    <w:rsid w:val="0AE06FEC"/>
    <w:rsid w:val="0BB71061"/>
    <w:rsid w:val="0C9E0393"/>
    <w:rsid w:val="0D010257"/>
    <w:rsid w:val="0EF1551D"/>
    <w:rsid w:val="106921D9"/>
    <w:rsid w:val="12882E0B"/>
    <w:rsid w:val="142E7B72"/>
    <w:rsid w:val="1792010B"/>
    <w:rsid w:val="185D588F"/>
    <w:rsid w:val="1B2A4AEB"/>
    <w:rsid w:val="1C755D46"/>
    <w:rsid w:val="1DB33D0C"/>
    <w:rsid w:val="202F6FAE"/>
    <w:rsid w:val="20A00C6E"/>
    <w:rsid w:val="20C37D1F"/>
    <w:rsid w:val="20CF1B84"/>
    <w:rsid w:val="25457B40"/>
    <w:rsid w:val="272A05E5"/>
    <w:rsid w:val="285C0FD4"/>
    <w:rsid w:val="2BEE7AF3"/>
    <w:rsid w:val="2D694AB4"/>
    <w:rsid w:val="2D6A4D6D"/>
    <w:rsid w:val="2F696492"/>
    <w:rsid w:val="31AB34DB"/>
    <w:rsid w:val="340E09D5"/>
    <w:rsid w:val="34496BDB"/>
    <w:rsid w:val="35B14E9C"/>
    <w:rsid w:val="37CA213A"/>
    <w:rsid w:val="3A103EC0"/>
    <w:rsid w:val="3A333981"/>
    <w:rsid w:val="3B8E33D9"/>
    <w:rsid w:val="3C147982"/>
    <w:rsid w:val="3C985CAA"/>
    <w:rsid w:val="3D643D78"/>
    <w:rsid w:val="3F357394"/>
    <w:rsid w:val="3FED0120"/>
    <w:rsid w:val="40674970"/>
    <w:rsid w:val="41481E7B"/>
    <w:rsid w:val="41DB0BBB"/>
    <w:rsid w:val="44D21858"/>
    <w:rsid w:val="45A34455"/>
    <w:rsid w:val="45C33B20"/>
    <w:rsid w:val="48C4290B"/>
    <w:rsid w:val="491F1B54"/>
    <w:rsid w:val="4A600E99"/>
    <w:rsid w:val="4AA45920"/>
    <w:rsid w:val="4B254C14"/>
    <w:rsid w:val="4BD07BD1"/>
    <w:rsid w:val="4F514185"/>
    <w:rsid w:val="50772BD6"/>
    <w:rsid w:val="526223DC"/>
    <w:rsid w:val="52FA1CCD"/>
    <w:rsid w:val="53455960"/>
    <w:rsid w:val="53512D69"/>
    <w:rsid w:val="544C4E76"/>
    <w:rsid w:val="566369DF"/>
    <w:rsid w:val="5AAE20BA"/>
    <w:rsid w:val="5AFC3C39"/>
    <w:rsid w:val="5D5F42EA"/>
    <w:rsid w:val="5DA7094C"/>
    <w:rsid w:val="5F3A3C50"/>
    <w:rsid w:val="5F692EF1"/>
    <w:rsid w:val="64654635"/>
    <w:rsid w:val="648D6CB4"/>
    <w:rsid w:val="658F0EDB"/>
    <w:rsid w:val="67D77E34"/>
    <w:rsid w:val="6A6E7744"/>
    <w:rsid w:val="6B8A1CDD"/>
    <w:rsid w:val="6BD66A8B"/>
    <w:rsid w:val="6E0332BD"/>
    <w:rsid w:val="6ED32674"/>
    <w:rsid w:val="72464B3F"/>
    <w:rsid w:val="77423E9D"/>
    <w:rsid w:val="775817A9"/>
    <w:rsid w:val="789D4886"/>
    <w:rsid w:val="79D77AC2"/>
    <w:rsid w:val="79F67B0B"/>
    <w:rsid w:val="7A796846"/>
    <w:rsid w:val="7F8466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5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2016-11-29T01:23:00Z</cp:lastPrinted>
  <dcterms:modified xsi:type="dcterms:W3CDTF">2016-11-30T01:30:11Z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